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6AB2" w14:textId="45821536" w:rsidR="00852B2C" w:rsidRPr="00E17AE1" w:rsidRDefault="00E17AE1">
      <w:pPr>
        <w:rPr>
          <w:b/>
          <w:bCs/>
          <w:sz w:val="40"/>
          <w:szCs w:val="40"/>
        </w:rPr>
      </w:pPr>
      <w:r w:rsidRPr="00E17AE1">
        <w:rPr>
          <w:b/>
          <w:bCs/>
          <w:sz w:val="40"/>
          <w:szCs w:val="40"/>
        </w:rPr>
        <w:t>An Example of the Restorative Justice Process</w:t>
      </w:r>
      <w:r>
        <w:rPr>
          <w:b/>
          <w:bCs/>
          <w:sz w:val="40"/>
          <w:szCs w:val="40"/>
        </w:rPr>
        <w:t xml:space="preserve"> for Addressing Failure to Meet a Classroom Expectation</w:t>
      </w:r>
      <w:r w:rsidRPr="00E17AE1">
        <w:rPr>
          <w:b/>
          <w:bCs/>
          <w:sz w:val="40"/>
          <w:szCs w:val="40"/>
        </w:rPr>
        <w:t xml:space="preserve"> </w:t>
      </w:r>
    </w:p>
    <w:p w14:paraId="6872157C" w14:textId="2A748E69" w:rsidR="00E17AE1" w:rsidRDefault="00E17AE1" w:rsidP="00E17AE1">
      <w:pPr>
        <w:rPr>
          <w:sz w:val="28"/>
          <w:szCs w:val="28"/>
        </w:rPr>
      </w:pPr>
      <w:r w:rsidRPr="00E17AE1">
        <w:rPr>
          <w:sz w:val="28"/>
          <w:szCs w:val="28"/>
        </w:rPr>
        <w:t>(Evans &amp; Vaandering, 2016)</w:t>
      </w:r>
    </w:p>
    <w:p w14:paraId="54882B29" w14:textId="77777777" w:rsidR="00E17AE1" w:rsidRPr="00E17AE1" w:rsidRDefault="00E17AE1" w:rsidP="00E17AE1">
      <w:pPr>
        <w:rPr>
          <w:sz w:val="28"/>
          <w:szCs w:val="28"/>
        </w:rPr>
      </w:pPr>
    </w:p>
    <w:p w14:paraId="637F6AE7" w14:textId="77777777" w:rsidR="00E17AE1" w:rsidRPr="00E17AE1" w:rsidRDefault="00E17AE1" w:rsidP="00E17AE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17AE1">
        <w:rPr>
          <w:rFonts w:ascii="Times New Roman" w:hAnsi="Times New Roman" w:cs="Times New Roman"/>
          <w:sz w:val="32"/>
          <w:szCs w:val="32"/>
        </w:rPr>
        <w:t>The teacher asks reflective questions to facilitate the student’s recognition of the harm caused to self, others, and/or the class community.</w:t>
      </w:r>
    </w:p>
    <w:p w14:paraId="2A351D6D" w14:textId="77777777" w:rsidR="00E17AE1" w:rsidRPr="00E17AE1" w:rsidRDefault="00E17AE1" w:rsidP="00E17AE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17AE1">
        <w:rPr>
          <w:rFonts w:ascii="Times New Roman" w:hAnsi="Times New Roman" w:cs="Times New Roman"/>
          <w:sz w:val="32"/>
          <w:szCs w:val="32"/>
        </w:rPr>
        <w:t>The accountable party delivers sincere apologies to any injured parties.</w:t>
      </w:r>
    </w:p>
    <w:p w14:paraId="52B69B97" w14:textId="77777777" w:rsidR="00E17AE1" w:rsidRPr="00E17AE1" w:rsidRDefault="00E17AE1" w:rsidP="00E17AE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17AE1">
        <w:rPr>
          <w:rFonts w:ascii="Times New Roman" w:hAnsi="Times New Roman" w:cs="Times New Roman"/>
          <w:sz w:val="32"/>
          <w:szCs w:val="32"/>
        </w:rPr>
        <w:t>The teacher facilitates a meeting between stakeholders to determine options for repairing harm, to which all agree.</w:t>
      </w:r>
    </w:p>
    <w:p w14:paraId="427BC426" w14:textId="77777777" w:rsidR="00E17AE1" w:rsidRPr="00E17AE1" w:rsidRDefault="00E17AE1" w:rsidP="00E17AE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17AE1">
        <w:rPr>
          <w:rFonts w:ascii="Times New Roman" w:hAnsi="Times New Roman" w:cs="Times New Roman"/>
          <w:sz w:val="32"/>
          <w:szCs w:val="32"/>
        </w:rPr>
        <w:t xml:space="preserve">The class community collaborates to develop an Action Plan to prevent the recurrence of this specific situation. </w:t>
      </w:r>
    </w:p>
    <w:p w14:paraId="2120CCE9" w14:textId="77777777" w:rsidR="00E17AE1" w:rsidRPr="00E17AE1" w:rsidRDefault="00E17AE1" w:rsidP="00E17AE1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E17AE1">
        <w:rPr>
          <w:rFonts w:ascii="Times New Roman" w:hAnsi="Times New Roman" w:cs="Times New Roman"/>
          <w:sz w:val="32"/>
          <w:szCs w:val="32"/>
        </w:rPr>
        <w:t xml:space="preserve">Finally, the class community offers support &amp; encouragement to all parties involved and to each other. </w:t>
      </w:r>
    </w:p>
    <w:p w14:paraId="744DB1E4" w14:textId="63AE6DB0" w:rsidR="00E17AE1" w:rsidRDefault="00E17AE1"/>
    <w:p w14:paraId="35B2EE80" w14:textId="77777777" w:rsidR="00E17AE1" w:rsidRDefault="00E17AE1"/>
    <w:sectPr w:rsidR="00E17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662F6"/>
    <w:multiLevelType w:val="hybridMultilevel"/>
    <w:tmpl w:val="A9825DD6"/>
    <w:lvl w:ilvl="0" w:tplc="5F9C5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1E60D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6C86B6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38E539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7E61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6C067D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9B4A5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5EBE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C3AAE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994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E1"/>
    <w:rsid w:val="00852B2C"/>
    <w:rsid w:val="00E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A4C8"/>
  <w15:chartTrackingRefBased/>
  <w15:docId w15:val="{F4476DF8-E5C1-4641-A831-2DF67CED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3">
          <w:marLeft w:val="77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610">
          <w:marLeft w:val="77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713">
          <w:marLeft w:val="77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958">
          <w:marLeft w:val="77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352">
          <w:marLeft w:val="77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9096-433D-4D12-8A72-B5575ED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Delapp</dc:creator>
  <cp:keywords/>
  <dc:description/>
  <cp:lastModifiedBy>Jennifer Delapp</cp:lastModifiedBy>
  <cp:revision>1</cp:revision>
  <dcterms:created xsi:type="dcterms:W3CDTF">2023-01-12T20:43:00Z</dcterms:created>
  <dcterms:modified xsi:type="dcterms:W3CDTF">2023-01-12T20:47:00Z</dcterms:modified>
</cp:coreProperties>
</file>