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F3E6" w14:textId="26C009BB" w:rsidR="00A93E5B" w:rsidRPr="00A93E5B" w:rsidRDefault="00A93E5B" w:rsidP="00A93E5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93E5B">
        <w:rPr>
          <w:rFonts w:ascii="Times New Roman" w:hAnsi="Times New Roman" w:cs="Times New Roman"/>
          <w:b/>
          <w:bCs/>
          <w:sz w:val="40"/>
          <w:szCs w:val="40"/>
        </w:rPr>
        <w:t>Characteristics of Students Coping with Trauma</w:t>
      </w:r>
    </w:p>
    <w:p w14:paraId="6682B3E4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Low frustration tolerance</w:t>
      </w:r>
    </w:p>
    <w:p w14:paraId="3F3C1CE7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Lack of cognitive flexibility</w:t>
      </w:r>
    </w:p>
    <w:p w14:paraId="002D930D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Deficits in expressive and receptive language skills</w:t>
      </w:r>
    </w:p>
    <w:p w14:paraId="6F6F17FC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Inability to access working and long-term memory</w:t>
      </w:r>
    </w:p>
    <w:p w14:paraId="13F81C95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Lack of, or inconsistent, executive functioning skills:</w:t>
      </w:r>
    </w:p>
    <w:p w14:paraId="306D2F8F" w14:textId="77777777" w:rsidR="00A93E5B" w:rsidRPr="00A93E5B" w:rsidRDefault="00A93E5B" w:rsidP="00A93E5B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Problem-solving and decision-making skills</w:t>
      </w:r>
    </w:p>
    <w:p w14:paraId="67C659F6" w14:textId="19D6FBB1" w:rsidR="00A93E5B" w:rsidRPr="00A93E5B" w:rsidRDefault="00A93E5B" w:rsidP="00A93E5B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 xml:space="preserve">Organization and information processing skills </w:t>
      </w:r>
    </w:p>
    <w:p w14:paraId="3F762A7A" w14:textId="77777777" w:rsidR="00A93E5B" w:rsidRPr="00A93E5B" w:rsidRDefault="00A93E5B" w:rsidP="00A93E5B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Planning and sequential thinking</w:t>
      </w:r>
    </w:p>
    <w:p w14:paraId="33486AAE" w14:textId="77777777" w:rsidR="00A93E5B" w:rsidRPr="00A93E5B" w:rsidRDefault="00A93E5B" w:rsidP="00A93E5B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Reasoning and higher-order thinking</w:t>
      </w:r>
    </w:p>
    <w:p w14:paraId="7C315F50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Difficulty connecting extrinsic rewards and conceived consequences to behaviors</w:t>
      </w:r>
    </w:p>
    <w:p w14:paraId="0D22728E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Increased impulsivity and risk-taking behaviors</w:t>
      </w:r>
    </w:p>
    <w:p w14:paraId="7D917A0A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Substance abuse</w:t>
      </w:r>
    </w:p>
    <w:p w14:paraId="5103C446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Anxiety and worry about safety &amp; wellbeing of self and loved ones</w:t>
      </w:r>
    </w:p>
    <w:p w14:paraId="188D87F9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Somatic symptoms and illness</w:t>
      </w:r>
    </w:p>
    <w:p w14:paraId="08A62D6F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Inconsistent engagement, performance, and effort</w:t>
      </w:r>
    </w:p>
    <w:p w14:paraId="6A29A3DC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Inconsistent ability to attend, focus, and concentrate</w:t>
      </w:r>
    </w:p>
    <w:p w14:paraId="5A801306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Difficulty with perspective-taking</w:t>
      </w:r>
    </w:p>
    <w:p w14:paraId="7E66C0CA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 xml:space="preserve">Hyperarousal, hypersensitivity, hypervigilance, or hyperactivity </w:t>
      </w:r>
    </w:p>
    <w:p w14:paraId="46FF1000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Shut-down, noncompliance, dissociation</w:t>
      </w:r>
    </w:p>
    <w:p w14:paraId="4215AB56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Lack of motivation</w:t>
      </w:r>
    </w:p>
    <w:p w14:paraId="545AEC31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Inability to shift attention from distressing emotions to other tasks</w:t>
      </w:r>
    </w:p>
    <w:p w14:paraId="3F23E77F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lastRenderedPageBreak/>
        <w:t>Tardiness and increased absences</w:t>
      </w:r>
    </w:p>
    <w:p w14:paraId="5F74C8DA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Inability to connect long-term goals to current actions</w:t>
      </w:r>
    </w:p>
    <w:p w14:paraId="1E4A4B9C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Bonding too easily; clinging</w:t>
      </w:r>
    </w:p>
    <w:p w14:paraId="23434F2E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Repetitive thoughts about death</w:t>
      </w:r>
    </w:p>
    <w:p w14:paraId="68415154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Emotional dysregulation</w:t>
      </w:r>
    </w:p>
    <w:p w14:paraId="2CD9F782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Disproportionate responses to present events</w:t>
      </w:r>
    </w:p>
    <w:p w14:paraId="40F8F099" w14:textId="77777777" w:rsidR="00A93E5B" w:rsidRP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Aggressive, violent, or disruptive behavior</w:t>
      </w:r>
    </w:p>
    <w:p w14:paraId="2932E42B" w14:textId="77777777" w:rsidR="00A93E5B" w:rsidRDefault="00A93E5B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3E5B">
        <w:rPr>
          <w:rFonts w:ascii="Times New Roman" w:hAnsi="Times New Roman" w:cs="Times New Roman"/>
          <w:sz w:val="32"/>
          <w:szCs w:val="32"/>
        </w:rPr>
        <w:t>Defiant, irritable, or resistant behavior</w:t>
      </w:r>
    </w:p>
    <w:p w14:paraId="2A355166" w14:textId="24ED6B82" w:rsidR="0035237A" w:rsidRDefault="0035237A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Sleepiness</w:t>
      </w:r>
    </w:p>
    <w:p w14:paraId="5CEE4C31" w14:textId="4AA7046C" w:rsidR="00144ED5" w:rsidRDefault="00144ED5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Increased requests to call </w:t>
      </w:r>
      <w:r w:rsidR="0007622C">
        <w:rPr>
          <w:rFonts w:ascii="Times New Roman" w:hAnsi="Times New Roman" w:cs="Times New Roman"/>
          <w:sz w:val="32"/>
          <w:szCs w:val="32"/>
        </w:rPr>
        <w:t>home</w:t>
      </w:r>
    </w:p>
    <w:p w14:paraId="576A713A" w14:textId="1DCE3C48" w:rsidR="00144ED5" w:rsidRPr="00A93E5B" w:rsidRDefault="00144ED5" w:rsidP="00A93E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Increased requests to use the restroom during class</w:t>
      </w:r>
    </w:p>
    <w:p w14:paraId="564955D3" w14:textId="77777777" w:rsidR="007F4FCA" w:rsidRPr="00A93E5B" w:rsidRDefault="007F4FCA">
      <w:pPr>
        <w:rPr>
          <w:rFonts w:ascii="Times New Roman" w:hAnsi="Times New Roman" w:cs="Times New Roman"/>
          <w:sz w:val="24"/>
          <w:szCs w:val="24"/>
        </w:rPr>
      </w:pPr>
    </w:p>
    <w:sectPr w:rsidR="007F4FCA" w:rsidRPr="00A93E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D2CB" w14:textId="77777777" w:rsidR="008463A9" w:rsidRDefault="008463A9" w:rsidP="008463A9">
      <w:pPr>
        <w:spacing w:after="0" w:line="240" w:lineRule="auto"/>
      </w:pPr>
      <w:r>
        <w:separator/>
      </w:r>
    </w:p>
  </w:endnote>
  <w:endnote w:type="continuationSeparator" w:id="0">
    <w:p w14:paraId="6C5D2E23" w14:textId="77777777" w:rsidR="008463A9" w:rsidRDefault="008463A9" w:rsidP="0084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51CA" w14:textId="49D8959F" w:rsidR="000214E6" w:rsidRDefault="00BA64C7">
    <w:pPr>
      <w:pStyle w:val="Footer"/>
    </w:pPr>
    <w:r>
      <w:t>Characteristics of Students Coping with Trauma</w:t>
    </w:r>
    <w:r>
      <w:tab/>
    </w:r>
    <w:r>
      <w:tab/>
    </w:r>
    <w:sdt>
      <w:sdtPr>
        <w:id w:val="-6227343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214E6">
              <w:t xml:space="preserve">Page </w:t>
            </w:r>
            <w:r w:rsidR="000214E6">
              <w:rPr>
                <w:b/>
                <w:bCs/>
                <w:sz w:val="24"/>
                <w:szCs w:val="24"/>
              </w:rPr>
              <w:fldChar w:fldCharType="begin"/>
            </w:r>
            <w:r w:rsidR="000214E6">
              <w:rPr>
                <w:b/>
                <w:bCs/>
              </w:rPr>
              <w:instrText xml:space="preserve"> PAGE </w:instrText>
            </w:r>
            <w:r w:rsidR="000214E6">
              <w:rPr>
                <w:b/>
                <w:bCs/>
                <w:sz w:val="24"/>
                <w:szCs w:val="24"/>
              </w:rPr>
              <w:fldChar w:fldCharType="separate"/>
            </w:r>
            <w:r w:rsidR="000214E6">
              <w:rPr>
                <w:b/>
                <w:bCs/>
                <w:noProof/>
              </w:rPr>
              <w:t>2</w:t>
            </w:r>
            <w:r w:rsidR="000214E6">
              <w:rPr>
                <w:b/>
                <w:bCs/>
                <w:sz w:val="24"/>
                <w:szCs w:val="24"/>
              </w:rPr>
              <w:fldChar w:fldCharType="end"/>
            </w:r>
            <w:r w:rsidR="000214E6">
              <w:t xml:space="preserve"> of </w:t>
            </w:r>
            <w:r w:rsidR="000214E6">
              <w:rPr>
                <w:b/>
                <w:bCs/>
                <w:sz w:val="24"/>
                <w:szCs w:val="24"/>
              </w:rPr>
              <w:fldChar w:fldCharType="begin"/>
            </w:r>
            <w:r w:rsidR="000214E6">
              <w:rPr>
                <w:b/>
                <w:bCs/>
              </w:rPr>
              <w:instrText xml:space="preserve"> NUMPAGES  </w:instrText>
            </w:r>
            <w:r w:rsidR="000214E6">
              <w:rPr>
                <w:b/>
                <w:bCs/>
                <w:sz w:val="24"/>
                <w:szCs w:val="24"/>
              </w:rPr>
              <w:fldChar w:fldCharType="separate"/>
            </w:r>
            <w:r w:rsidR="000214E6">
              <w:rPr>
                <w:b/>
                <w:bCs/>
                <w:noProof/>
              </w:rPr>
              <w:t>2</w:t>
            </w:r>
            <w:r w:rsidR="000214E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A35E1FB" w14:textId="393DD0C8" w:rsidR="008463A9" w:rsidRDefault="00846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8DD5" w14:textId="77777777" w:rsidR="008463A9" w:rsidRDefault="008463A9" w:rsidP="008463A9">
      <w:pPr>
        <w:spacing w:after="0" w:line="240" w:lineRule="auto"/>
      </w:pPr>
      <w:r>
        <w:separator/>
      </w:r>
    </w:p>
  </w:footnote>
  <w:footnote w:type="continuationSeparator" w:id="0">
    <w:p w14:paraId="346E2BCE" w14:textId="77777777" w:rsidR="008463A9" w:rsidRDefault="008463A9" w:rsidP="0084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CDDF" w14:textId="5EC34245" w:rsidR="00D10AA0" w:rsidRDefault="00D10AA0" w:rsidP="00D10AA0">
    <w:pPr>
      <w:pStyle w:val="Header"/>
    </w:pPr>
  </w:p>
  <w:p w14:paraId="0C20E89F" w14:textId="77777777" w:rsidR="008463A9" w:rsidRDefault="00846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05B1C"/>
    <w:multiLevelType w:val="hybridMultilevel"/>
    <w:tmpl w:val="000C23E2"/>
    <w:lvl w:ilvl="0" w:tplc="FA4AAE7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A2DD9C"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16A4A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3A206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B6E23E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8A49E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56992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723F9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84DA6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96917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5B"/>
    <w:rsid w:val="000214E6"/>
    <w:rsid w:val="0007622C"/>
    <w:rsid w:val="00144ED5"/>
    <w:rsid w:val="0035237A"/>
    <w:rsid w:val="007F4FCA"/>
    <w:rsid w:val="008463A9"/>
    <w:rsid w:val="00A93E5B"/>
    <w:rsid w:val="00BA64C7"/>
    <w:rsid w:val="00D10AA0"/>
    <w:rsid w:val="00EB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0FB0"/>
  <w15:chartTrackingRefBased/>
  <w15:docId w15:val="{3608067A-DB30-4C47-A7F9-8D8BB980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A9"/>
  </w:style>
  <w:style w:type="paragraph" w:styleId="Footer">
    <w:name w:val="footer"/>
    <w:basedOn w:val="Normal"/>
    <w:link w:val="FooterChar"/>
    <w:uiPriority w:val="99"/>
    <w:unhideWhenUsed/>
    <w:rsid w:val="0084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Delapp</dc:creator>
  <cp:keywords/>
  <dc:description/>
  <cp:lastModifiedBy>Jennifer Delapp</cp:lastModifiedBy>
  <cp:revision>9</cp:revision>
  <dcterms:created xsi:type="dcterms:W3CDTF">2022-02-13T21:42:00Z</dcterms:created>
  <dcterms:modified xsi:type="dcterms:W3CDTF">2022-07-17T21:56:00Z</dcterms:modified>
</cp:coreProperties>
</file>